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BFD" w:rsidRDefault="000D1BFD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Tahoma" w:hAnsi="Tahoma" w:cs="Tahoma"/>
          <w:color w:val="000000"/>
          <w:sz w:val="2"/>
          <w:szCs w:val="2"/>
        </w:rPr>
      </w:pPr>
    </w:p>
    <w:tbl>
      <w:tblPr>
        <w:tblW w:w="0" w:type="auto"/>
        <w:tblInd w:w="-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A4AC3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0D1BFD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D1BFD" w:rsidRDefault="006422F3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08</w:t>
                  </w:r>
                </w:p>
              </w:tc>
            </w:tr>
          </w:tbl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  <w:r w:rsidRPr="006422F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D1BFD" w:rsidRPr="006422F3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422F3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00.00.0000 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D1BFD" w:rsidRDefault="006422F3" w:rsidP="00BD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4B26E0" w:rsidP="00D4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 тысячи пятьсот</w:t>
            </w:r>
            <w:r w:rsidR="006422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рублей 00 копеек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Pr="006422F3" w:rsidRDefault="0083664D" w:rsidP="006F5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3500-00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Pr="006422F3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422F3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Наименование юридического лица</w:t>
            </w: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Pr="006422F3" w:rsidRDefault="00AA4AC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b/>
                <w:sz w:val="24"/>
                <w:szCs w:val="24"/>
              </w:rPr>
            </w:pPr>
            <w:r w:rsidRPr="00AA4A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ОТДЕЛЕНИЕ ТУЛА БАНКА РОССИИ//УФК по Тульской области г. Тула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Pr="006422F3" w:rsidRDefault="00AA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AA4A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017003983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AA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A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40102810445370000059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Pr="006422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7107006311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Pr="006422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710701001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Pr="006422F3" w:rsidRDefault="00AA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b/>
                <w:sz w:val="24"/>
                <w:szCs w:val="24"/>
              </w:rPr>
            </w:pPr>
            <w:r w:rsidRPr="00AA4A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03100643000000016600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Pr="006422F3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b/>
                <w:sz w:val="24"/>
                <w:szCs w:val="24"/>
              </w:rPr>
            </w:pPr>
            <w:r w:rsidRPr="006422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УФК по Тульской области (министерство здравоохранения Тульской области)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оп.</w:t>
            </w:r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Pr="006422F3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22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Pr="006422F3" w:rsidRDefault="00454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Очер. плат.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Рез. поле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Pr="006F5C02" w:rsidRDefault="006F5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5C02">
              <w:rPr>
                <w:rFonts w:ascii="Times New Roman" w:hAnsi="Times New Roman" w:cs="Times New Roman"/>
                <w:b/>
                <w:sz w:val="20"/>
                <w:szCs w:val="20"/>
              </w:rPr>
              <w:t>06010807081010400110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Pr="006422F3" w:rsidRDefault="00454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Pr="006422F3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2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 w:rsidP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пошлина </w:t>
            </w:r>
            <w:r w:rsidR="006F5C02" w:rsidRPr="006F5C02">
              <w:rPr>
                <w:rFonts w:ascii="Times New Roman" w:hAnsi="Times New Roman" w:cs="Times New Roman"/>
                <w:sz w:val="20"/>
                <w:szCs w:val="20"/>
              </w:rPr>
              <w:t>за переоформление документа, подтверждающего наличие лицензии, и (или) приложение к такому документу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0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A4AC3" w:rsidTr="006422F3">
        <w:trPr>
          <w:trHeight w:val="22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A4AC3" w:rsidTr="006422F3">
        <w:trPr>
          <w:trHeight w:val="97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BF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A4AC3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1BFD" w:rsidRDefault="0064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422F3" w:rsidRPr="006422F3" w:rsidRDefault="006422F3" w:rsidP="0079642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422F3" w:rsidRPr="006422F3" w:rsidSect="006422F3">
      <w:pgSz w:w="11900" w:h="16840"/>
      <w:pgMar w:top="380" w:right="440" w:bottom="426" w:left="1020" w:header="227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00000001"/>
    <w:lvl w:ilvl="0">
      <w:numFmt w:val="bullet"/>
      <w:lvlText w:val="*"/>
      <w:lvlJc w:val="left"/>
      <w:pPr>
        <w:tabs>
          <w:tab w:val="num" w:pos="108"/>
        </w:tabs>
        <w:ind w:left="108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22F3"/>
    <w:rsid w:val="000D1BFD"/>
    <w:rsid w:val="00242F92"/>
    <w:rsid w:val="00246449"/>
    <w:rsid w:val="004549D9"/>
    <w:rsid w:val="004B26E0"/>
    <w:rsid w:val="006422F3"/>
    <w:rsid w:val="00664D93"/>
    <w:rsid w:val="006F5C02"/>
    <w:rsid w:val="00796427"/>
    <w:rsid w:val="0083664D"/>
    <w:rsid w:val="008408C2"/>
    <w:rsid w:val="00AA4AC3"/>
    <w:rsid w:val="00AD32B6"/>
    <w:rsid w:val="00BD2788"/>
    <w:rsid w:val="00D447BC"/>
    <w:rsid w:val="00E6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BBEA4-94F1-403D-89D4-ADD6D7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7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Поступ</vt:lpstr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Поступ</dc:title>
  <dc:creator>user</dc:creator>
  <dc:description>Generated by Oracle BI Publisher 10.1.3.4.2</dc:description>
  <cp:lastModifiedBy>Черепенникова Мария Вячеславовна</cp:lastModifiedBy>
  <cp:revision>6</cp:revision>
  <cp:lastPrinted>2013-01-31T07:50:00Z</cp:lastPrinted>
  <dcterms:created xsi:type="dcterms:W3CDTF">2014-02-03T13:22:00Z</dcterms:created>
  <dcterms:modified xsi:type="dcterms:W3CDTF">2021-01-20T07:07:00Z</dcterms:modified>
</cp:coreProperties>
</file>